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6B6" w:rsidRPr="0089620B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89620B"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Введение в дисциплину «Экология и устойчивое развитие»</w:t>
      </w:r>
      <w:r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История развития экологии</w:t>
      </w:r>
    </w:p>
    <w:p w:rsidR="001776B6" w:rsidRPr="00007FCC" w:rsidRDefault="00706B7D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Экология (от греч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</w:t>
      </w:r>
      <w:proofErr w:type="gramEnd"/>
      <w:r w:rsidR="001776B6"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йкос</w:t>
      </w:r>
      <w:proofErr w:type="spellEnd"/>
      <w:r w:rsidR="001776B6"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» - жилище и «логос» - учение) – наука, изучающая условия существования живых организмов и взаимосвязи между организмами и средой, в которой они обитают. Изначально экология развивалась как составная часть биологической науки, в тесной связи с другими естественными науками – химией, физикой, геологией, географией, почвоведением, математикой.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Предметом экологии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является совокупность или структура связей между организмами и средой. Главный объект изучения в экологии – экосистемы, т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.е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единые природные комплексы, образованные живыми организмами и средой обитания.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последнее время роль и значение биосферы как объекта экологического анализа непрерывно возрастает. Особенно большое значение в современной экологии уделяется проблемам взаимодействия человека с окружающей природной средой, что связано с резким усилением взаимного отрицательного влияния человека и среды, возросшей ролью экономических, социальных и нравственных аспектов, в связи с резко негативными последствиями научно-технического прогресса.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Исходя из этого, к </w:t>
      </w: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основным задачам 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экологии относится: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теории устойчивости экологических систем;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экологических механизмов адаптации к среде;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биотического разнообразия и механизмов его поддержания;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исследование процессов, протекающих в биосфере, с целью поддержания ее устойчивости.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Основными прикладными задачами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0125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предмета «Экология и устойчивое развитие» являются </w:t>
      </w:r>
      <w:proofErr w:type="gramStart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следующие</w:t>
      </w:r>
      <w:proofErr w:type="gramEnd"/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прогнозирование и оценка возможных отрицательных последствий в окружающей природной среде под влиянием деятельности человека;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качества окружающей природной среды;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сохранение, воспроизводство и рациональное использование природных ресурсов;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оптимизация инженерных, экономических, социальных и иных решений для обеспечения экологически безопасного устойчивого развития.</w:t>
      </w:r>
    </w:p>
    <w:p w:rsidR="001776B6" w:rsidRPr="00007FCC" w:rsidRDefault="001776B6" w:rsidP="001776B6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Стратегической задачей</w:t>
      </w: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> экологии считается развитие теории взаимодействия природы и общества на основе восприятия человеческого общества как неотъемлемой части биосферы.</w:t>
      </w:r>
    </w:p>
    <w:p w:rsidR="001776B6" w:rsidRDefault="001776B6" w:rsidP="00DE30B5">
      <w:pPr>
        <w:spacing w:before="100" w:beforeAutospacing="1" w:after="100" w:afterAutospacing="1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07FC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Экология своими корнями уходит в далекое прошлое. Потребность в знаниях, определяющих отношение живого к окружающей его среде, возникла давно. 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>В истории развития человечества проблемы, связанные с охраной окружающей природной среды, подразделяют на ряд периодов.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 эра наиболее примитивной культуры каменного века и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первобытно-общинного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уклада жизни. Малочисленные человеческие племена </w:t>
      </w:r>
      <w:proofErr w:type="gramStart"/>
      <w:r w:rsidRPr="00DE30B5">
        <w:rPr>
          <w:rFonts w:ascii="Times New Roman" w:hAnsi="Times New Roman" w:cs="Times New Roman"/>
          <w:sz w:val="28"/>
          <w:szCs w:val="28"/>
        </w:rPr>
        <w:t>были рассеяны по земле и воздействие их на природу ограничивалось</w:t>
      </w:r>
      <w:proofErr w:type="gramEnd"/>
      <w:r w:rsidRPr="00DE30B5">
        <w:rPr>
          <w:rFonts w:ascii="Times New Roman" w:hAnsi="Times New Roman" w:cs="Times New Roman"/>
          <w:sz w:val="28"/>
          <w:szCs w:val="28"/>
        </w:rPr>
        <w:t xml:space="preserve"> собирательством растений, охотой на диких животных, рыболовством. Человек уже использовал при изготовлении орудий труда и защиты горные породы. Это был длительный период взаимодействия человека с природой с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малоощутимыми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изменениями в ней.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II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охватывает время начала землепользования (8 – 7 вв. до н.э.)  до становления промышленного производства (15 в.н.э.). С развитием скотоводства возросла нагрузка на пастбища, с которых вытеснялись традиционно пасшиеся там дикие животные. Лишившись коренных мест обитания, они численно сокращались, а то и вовсе исчезали. </w:t>
      </w:r>
    </w:p>
    <w:p w:rsidR="00B0125E" w:rsidRPr="00DE30B5" w:rsidRDefault="00B0125E" w:rsidP="00B0125E">
      <w:pPr>
        <w:pStyle w:val="a4"/>
        <w:ind w:right="140"/>
        <w:rPr>
          <w:szCs w:val="28"/>
        </w:rPr>
      </w:pPr>
      <w:r w:rsidRPr="00DE30B5">
        <w:rPr>
          <w:szCs w:val="28"/>
        </w:rPr>
        <w:t>При переходе к земледелию стали выжигаться и выкорчевываться леса. Характер ландшафта преображался, деградируя в сторону уменьшения лесов, эрозии почв и т.п.</w:t>
      </w:r>
    </w:p>
    <w:p w:rsidR="00B0125E" w:rsidRPr="00DE30B5" w:rsidRDefault="00B0125E" w:rsidP="00B0125E">
      <w:pPr>
        <w:pStyle w:val="2"/>
        <w:ind w:right="140" w:firstLine="839"/>
        <w:rPr>
          <w:szCs w:val="28"/>
        </w:rPr>
      </w:pPr>
      <w:r w:rsidRPr="00DE30B5">
        <w:rPr>
          <w:b/>
          <w:bCs/>
          <w:szCs w:val="28"/>
          <w:lang w:val="en-US"/>
        </w:rPr>
        <w:t>III</w:t>
      </w:r>
      <w:r w:rsidRPr="00DE30B5">
        <w:rPr>
          <w:b/>
          <w:bCs/>
          <w:szCs w:val="28"/>
        </w:rPr>
        <w:t xml:space="preserve"> период</w:t>
      </w:r>
      <w:r w:rsidRPr="00DE30B5">
        <w:rPr>
          <w:szCs w:val="28"/>
        </w:rPr>
        <w:t>: время становления и развития капитализма (16 – 19 вв.) с постепенной концентрацией производительных сил, постоянными захватническими войнами, освоением минерально-сырьевых ресурсов, развитием горного дела, металлургии, добычи угля и т.д.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IV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20 столетие. Этот период связан с глобальными воздействиями человека, его деятельности на природу, приведших к реальной опасности истощения не только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невозобновимых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но и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возобновимых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природных ресурсов, к планетарному загрязнению. </w:t>
      </w:r>
    </w:p>
    <w:p w:rsidR="00B0125E" w:rsidRPr="00DE30B5" w:rsidRDefault="00B0125E" w:rsidP="00B0125E">
      <w:pPr>
        <w:ind w:right="14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  <w:lang w:val="en-US"/>
        </w:rPr>
        <w:t>V</w:t>
      </w: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период</w:t>
      </w:r>
      <w:r w:rsidRPr="00DE30B5">
        <w:rPr>
          <w:rFonts w:ascii="Times New Roman" w:hAnsi="Times New Roman" w:cs="Times New Roman"/>
          <w:sz w:val="28"/>
          <w:szCs w:val="28"/>
        </w:rPr>
        <w:t xml:space="preserve">: наметился в конце 20 – начале 21 в. Антропогенное воздействие на природу достигло таких масштабов, что возникли проблемы глобального характера, о которых в начале 20 в. никто не мог подозревать: </w:t>
      </w:r>
      <w:r w:rsidRPr="00DE30B5">
        <w:rPr>
          <w:rFonts w:ascii="Times New Roman" w:hAnsi="Times New Roman" w:cs="Times New Roman"/>
          <w:sz w:val="28"/>
          <w:szCs w:val="28"/>
        </w:rPr>
        <w:lastRenderedPageBreak/>
        <w:t xml:space="preserve">глобальное потепление климата, истощение озонового слоя, истребление лесного покрова Земли, опустынивание обширных территорий, загрязнение Мирового океана, уменьшение видового разнообразия фауны и флоры, угроза крупномасштабных катастроф и аварий, нехватка продуктов питания и т.д. </w:t>
      </w:r>
    </w:p>
    <w:p w:rsidR="00B0125E" w:rsidRPr="00DE30B5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Экология зарождалась, как раздел биологии, изучающий взаимоотношения организмов со средой их обитания. Первые экологические исследования, пожалуй, стоит отнести к работам отца зоологии Аристотеля. Он описал более 500 видов животных, указав, в том числе и на характер их мест обитания - а это уже сфера экологии. </w:t>
      </w:r>
    </w:p>
    <w:p w:rsidR="00B0125E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Сам термин "экология" был предложен в 1866 году Геккелем. Он происходит от греческого </w:t>
      </w:r>
      <w:bookmarkStart w:id="0" w:name="OCRUncertain020"/>
      <w:r w:rsidRPr="00DE30B5">
        <w:rPr>
          <w:rFonts w:ascii="Times New Roman" w:hAnsi="Times New Roman" w:cs="Times New Roman"/>
          <w:sz w:val="28"/>
          <w:szCs w:val="28"/>
        </w:rPr>
        <w:t>"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ойкос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>"</w:t>
      </w:r>
      <w:bookmarkEnd w:id="0"/>
      <w:r w:rsidRPr="00DE30B5">
        <w:rPr>
          <w:rFonts w:ascii="Times New Roman" w:hAnsi="Times New Roman" w:cs="Times New Roman"/>
          <w:noProof/>
          <w:sz w:val="28"/>
          <w:szCs w:val="28"/>
        </w:rPr>
        <w:t xml:space="preserve"> - </w:t>
      </w:r>
      <w:r w:rsidRPr="00DE30B5">
        <w:rPr>
          <w:rFonts w:ascii="Times New Roman" w:hAnsi="Times New Roman" w:cs="Times New Roman"/>
          <w:sz w:val="28"/>
          <w:szCs w:val="28"/>
        </w:rPr>
        <w:t>дом, "логос"</w:t>
      </w:r>
      <w:r w:rsidRPr="00DE30B5">
        <w:rPr>
          <w:rFonts w:ascii="Times New Roman" w:hAnsi="Times New Roman" w:cs="Times New Roman"/>
          <w:noProof/>
          <w:sz w:val="28"/>
          <w:szCs w:val="28"/>
        </w:rPr>
        <w:t xml:space="preserve"> -</w:t>
      </w:r>
      <w:r w:rsidRPr="00DE30B5">
        <w:rPr>
          <w:rFonts w:ascii="Times New Roman" w:hAnsi="Times New Roman" w:cs="Times New Roman"/>
          <w:sz w:val="28"/>
          <w:szCs w:val="28"/>
        </w:rPr>
        <w:t xml:space="preserve"> наука. Как научная дисциплина экология имеет более чем вековую историю. Систематические экологические исследования ведутся приблизительно с </w:t>
      </w:r>
      <w:smartTag w:uri="urn:schemas-microsoft-com:office:smarttags" w:element="metricconverter">
        <w:smartTagPr>
          <w:attr w:name="ProductID" w:val="1900 г"/>
        </w:smartTagPr>
        <w:r w:rsidRPr="00DE30B5">
          <w:rPr>
            <w:rFonts w:ascii="Times New Roman" w:hAnsi="Times New Roman" w:cs="Times New Roman"/>
            <w:noProof/>
            <w:sz w:val="28"/>
            <w:szCs w:val="28"/>
          </w:rPr>
          <w:t>1900</w:t>
        </w:r>
        <w:r w:rsidRPr="00DE30B5">
          <w:rPr>
            <w:rFonts w:ascii="Times New Roman" w:hAnsi="Times New Roman" w:cs="Times New Roman"/>
            <w:sz w:val="28"/>
            <w:szCs w:val="28"/>
          </w:rPr>
          <w:t xml:space="preserve"> г</w:t>
        </w:r>
      </w:smartTag>
      <w:r w:rsidRPr="00DE30B5">
        <w:rPr>
          <w:rFonts w:ascii="Times New Roman" w:hAnsi="Times New Roman" w:cs="Times New Roman"/>
          <w:sz w:val="28"/>
          <w:szCs w:val="28"/>
        </w:rPr>
        <w:t xml:space="preserve">. К наиболее выдающимся экологам этого периода принадлежат такие зарубежные ученные, как Г.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Бердон-Сандерсон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У.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Элтон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 А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Тенсли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(Англия), С.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Форбс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и В.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Шелфорд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 (США), а также отечественные -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Д.Кашкаров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А. Парамонов, В. Вернадский, С.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Северцев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В. Сукачев. Среди выдающихся экологов более поздних времен следует назвать Ю.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Одума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Б. Коммонера, Д.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Медоуза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Риклефса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Р.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Дажо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В. Ковду, М.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Будико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Реймерса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С. Шварца, Ю.В. Новикова, Ю. </w:t>
      </w:r>
      <w:proofErr w:type="spellStart"/>
      <w:r w:rsidRPr="00DE30B5">
        <w:rPr>
          <w:rFonts w:ascii="Times New Roman" w:hAnsi="Times New Roman" w:cs="Times New Roman"/>
          <w:sz w:val="28"/>
          <w:szCs w:val="28"/>
        </w:rPr>
        <w:t>Израэля</w:t>
      </w:r>
      <w:proofErr w:type="spellEnd"/>
      <w:r w:rsidRPr="00DE30B5">
        <w:rPr>
          <w:rFonts w:ascii="Times New Roman" w:hAnsi="Times New Roman" w:cs="Times New Roman"/>
          <w:sz w:val="28"/>
          <w:szCs w:val="28"/>
        </w:rPr>
        <w:t xml:space="preserve">, О. Яблокова, В. Горшкова, К. Лосева, К. Кондратьева. </w:t>
      </w:r>
    </w:p>
    <w:p w:rsidR="00DE30B5" w:rsidRPr="00DE30B5" w:rsidRDefault="00DE30B5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</w:p>
    <w:p w:rsidR="00B0125E" w:rsidRPr="00DE30B5" w:rsidRDefault="00B0125E" w:rsidP="00B0125E">
      <w:pPr>
        <w:pStyle w:val="a3"/>
        <w:spacing w:before="0" w:beforeAutospacing="0" w:after="0" w:afterAutospacing="0"/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sz w:val="28"/>
          <w:szCs w:val="28"/>
        </w:rPr>
        <w:t xml:space="preserve">Современное определение экологии звучит следующим образом: </w:t>
      </w:r>
    </w:p>
    <w:p w:rsidR="00B0125E" w:rsidRPr="00DE30B5" w:rsidRDefault="00B0125E" w:rsidP="00DE30B5">
      <w:pPr>
        <w:ind w:right="14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Экология - наука о взаимоотношениях организмов между собой и с окружающей их неорганической средой; о связях в </w:t>
      </w:r>
      <w:proofErr w:type="spellStart"/>
      <w:r w:rsidRPr="00DE30B5">
        <w:rPr>
          <w:rFonts w:ascii="Times New Roman" w:hAnsi="Times New Roman" w:cs="Times New Roman"/>
          <w:b/>
          <w:bCs/>
          <w:sz w:val="28"/>
          <w:szCs w:val="28"/>
        </w:rPr>
        <w:t>надорганизменных</w:t>
      </w:r>
      <w:proofErr w:type="spellEnd"/>
      <w:r w:rsidRPr="00DE30B5">
        <w:rPr>
          <w:rFonts w:ascii="Times New Roman" w:hAnsi="Times New Roman" w:cs="Times New Roman"/>
          <w:b/>
          <w:bCs/>
          <w:sz w:val="28"/>
          <w:szCs w:val="28"/>
        </w:rPr>
        <w:t xml:space="preserve"> системах, о структуре и функционировании этих систем. </w:t>
      </w:r>
    </w:p>
    <w:p w:rsidR="00146554" w:rsidRDefault="001776B6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DE30B5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</w:t>
      </w:r>
      <w:r w:rsidR="0014655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Основные направления </w:t>
      </w:r>
      <w:r w:rsidR="001465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Экологии и устойчивого</w:t>
      </w:r>
      <w:r w:rsidR="00146554" w:rsidRPr="0089620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развити</w:t>
      </w:r>
      <w:r w:rsidR="0014655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я</w:t>
      </w:r>
      <w:r w:rsidR="0014655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это защита окружающей среды от загрязнения и других видов антропогенных воздействий – внедрение ресурсосберегающей, безотходной и малоотходной технологий, биотехнология, утилизация и </w:t>
      </w:r>
      <w:proofErr w:type="spellStart"/>
      <w:r w:rsidR="0014655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детоксикация</w:t>
      </w:r>
      <w:proofErr w:type="spellEnd"/>
      <w:r w:rsidR="0014655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отходов.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Главное –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экологизация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всего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производства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при котором обеспечивалось бы включение всех видов взаимодействия с окружающей средой в естественные циклы круговорота веществ. Эти принципиальные направления основаны на цикличности материальных ресурсов и заимствованы у природы где, как известно, действуют замкнутые циклические процессы. Технологические процессы, в которых в полной мере учитываются все взаимодействия с окружающей средой и приняты меры к предотвращению отрицательных последствий, называют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экологизированными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Подобно любой экологический системе, где вещество и энергия расходуется экономно и отходы одних организмов служат важным условием существования других организмов, производственный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экологичный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процесс,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lastRenderedPageBreak/>
        <w:t>управляемый человеком, должен следовать биосферным законам, и в первую очередь закону круговорота веществ.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Но создание всевозможных, даже самых совершенных очистных сооружений, не решает проблему, так как это борьба со следствием, а не с причиной.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Основная причина загрязнения биосферы - это ресурсоемкие и загрязняющие технологии переработки и использования сырья. Именно эти, так называемые традиционные технологии приводят к огромному накоплению отходов, необходимости очистки сточных вод и утилизации твердых отходов. Достаточно отметить, что ежегодное их накопление на территории бывшего СССР в 80-х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гг</w:t>
      </w:r>
      <w:proofErr w:type="spellEnd"/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, составляло 12-15млрд.т твердых отходов, около 160 млрд. т жидких и свыше 100 млн.т, газообразных. 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  <w:lang w:eastAsia="ru-RU"/>
        </w:rPr>
        <w:t>Малоотходная и безотходная технологии и их роль в защите среды обитания.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Принципиально новый подход к развитию всего промышленного и сельскохозяйственного производства – создание малоотходной и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безотход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-н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ой технологии. Понятие безотходной технологии, 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соответсвии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с Декларацией Европейской экономической комисс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ии ОО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Н (1979) означает практическое применение знаний, методов и средств с тем, чтобы в рамках потребностей человека обеспечить наиболее рациональное использование природных ресурсов и защитить окружающую среду. В 1984 г, комиссия ООН приняла более конкретное определение данного понятия: &lt;&lt;Безотходная технология - это такой способ производства продукции (процесс, предприятие, территориально – производственный комплекс), при котором наиболее рационально и комплексно используются сырье и энергия в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цыкле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сырьевые ресурсы - производство – потребитель – вторичные ресурсы – таким образом, что любые воздействия на окружающую среду не нарушают ее нормального функционирования &gt;&gt;.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Под Безотходной технологией понимают также такой способ производства, который обеспечивает максимально полное использование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перерабатывае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м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ого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сырья и образующихся при этом отходов . 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Более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точным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чем &lt;&lt;безотходная технология &gt;&gt;, следует считать термин &lt;&lt;малоотходная технология&gt;&gt;, так как в принципе &lt;&lt;безотходная технология&gt;&gt; невозможна, ибо любая технологическая деятельность человека не может не производить отходы. Достижение полной безотходности нереально, поэтому термин &lt;&lt;безотходная технология &gt;&gt; условен. Технологию, позволяющую получить минимум твердых, жидких и газообразных отходов, называют малоотходной и на современном этапе развития научно – технического прогресса она является наиболее реальной. Огромное значение для снижения уровня загрязнения окружающей среды, экономии сырья и энергии имеет повторное использование материальных ресурсов, т.е. рециркуляция. Так, производство алюминия из металлолома требует всего 5 %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энергозатрат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от выплавки из бокситов, причем переплав 1. </w:t>
      </w: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lastRenderedPageBreak/>
        <w:t>т вторичного сырья экономит 4 т бокситов и 700 кг кокса, снижая одновременно на 35 кг выбросы фтористых соединений в атмосферу.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В комплексе мероприятий по сокращению до минимума количества вредных отходов и уменьшения их воздействия на окружающую природную среду, по рекомендации различных авторов, входят: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- разработка различных типов бессточных технологических систем и водооборотных циклов на основе очистки сточных вод;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- разработка систем переработки отходов производства во вторичные материальные ресурсы; 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- создание и выпуск новых видов продукции с учетом требований повторного ее использования; 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- создание принципиально новых производственных процессов, позволяю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-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щ</w:t>
      </w:r>
      <w:proofErr w:type="gram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их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исключить или сократить технологические стадии, на которых происходит образование отходов.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Начальным этапом этих комплексных мероприятий, нацеленных на создание в перспективе безотходных технологий, является внедрение оборотных, вплоть до полностью замкнутых, систем водопользования. Оборотное водоснабжение – это техническая система, при которой предусмотрено многократное использование в производстве отработанных вод (после их очистки и обработки) при очень ограниченном их сбросе (до 3 %) в водоемы.</w:t>
      </w:r>
    </w:p>
    <w:p w:rsidR="00146554" w:rsidRDefault="00146554" w:rsidP="0014655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 </w:t>
      </w:r>
    </w:p>
    <w:p w:rsidR="00AC1545" w:rsidRPr="00146554" w:rsidRDefault="00AC1545">
      <w:pPr>
        <w:rPr>
          <w:rFonts w:ascii="Times New Roman" w:hAnsi="Times New Roman" w:cs="Times New Roman"/>
          <w:sz w:val="28"/>
          <w:szCs w:val="28"/>
        </w:rPr>
      </w:pPr>
    </w:p>
    <w:sectPr w:rsidR="00AC1545" w:rsidRPr="00146554" w:rsidSect="00AC1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776B6"/>
    <w:rsid w:val="00047F69"/>
    <w:rsid w:val="000B2093"/>
    <w:rsid w:val="00146554"/>
    <w:rsid w:val="001776B6"/>
    <w:rsid w:val="0019636F"/>
    <w:rsid w:val="00514BC2"/>
    <w:rsid w:val="00654310"/>
    <w:rsid w:val="00706B7D"/>
    <w:rsid w:val="0089620B"/>
    <w:rsid w:val="00AC1545"/>
    <w:rsid w:val="00B0125E"/>
    <w:rsid w:val="00C50167"/>
    <w:rsid w:val="00C57FD8"/>
    <w:rsid w:val="00DE30B5"/>
    <w:rsid w:val="00ED1FFB"/>
    <w:rsid w:val="00F059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6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0125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a4">
    <w:name w:val="Body Text Indent"/>
    <w:basedOn w:val="a"/>
    <w:link w:val="a5"/>
    <w:rsid w:val="00B0125E"/>
    <w:pPr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B0125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B0125E"/>
    <w:pPr>
      <w:shd w:val="clear" w:color="auto" w:fill="FFFFFF"/>
      <w:spacing w:before="38" w:after="0" w:line="240" w:lineRule="auto"/>
      <w:ind w:left="11" w:firstLine="335"/>
      <w:jc w:val="both"/>
    </w:pPr>
    <w:rPr>
      <w:rFonts w:ascii="Times New Roman" w:eastAsia="Times New Roman" w:hAnsi="Times New Roman" w:cs="Times New Roman"/>
      <w:color w:val="000000"/>
      <w:sz w:val="28"/>
      <w:szCs w:val="23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0125E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styleId="a6">
    <w:name w:val="Strong"/>
    <w:basedOn w:val="a0"/>
    <w:uiPriority w:val="22"/>
    <w:qFormat/>
    <w:rsid w:val="0014655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692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1</Pages>
  <Words>1563</Words>
  <Characters>8913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12</cp:revision>
  <dcterms:created xsi:type="dcterms:W3CDTF">2022-01-25T21:04:00Z</dcterms:created>
  <dcterms:modified xsi:type="dcterms:W3CDTF">2022-01-31T17:04:00Z</dcterms:modified>
</cp:coreProperties>
</file>